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0AF" w:rsidRPr="00C810AF" w:rsidRDefault="00C810AF" w:rsidP="00C810AF">
      <w:pPr>
        <w:widowControl/>
        <w:jc w:val="center"/>
        <w:rPr>
          <w:rFonts w:ascii="微软雅黑" w:eastAsia="微软雅黑" w:hAnsi="微软雅黑" w:cs="Arial"/>
          <w:b/>
          <w:bCs/>
          <w:color w:val="000000"/>
          <w:sz w:val="44"/>
          <w:szCs w:val="44"/>
        </w:rPr>
      </w:pPr>
      <w:r>
        <w:rPr>
          <w:rFonts w:ascii="微软雅黑" w:eastAsia="微软雅黑" w:hAnsi="微软雅黑" w:cs="Arial" w:hint="eastAsia"/>
          <w:b/>
          <w:bCs/>
          <w:color w:val="000000"/>
          <w:sz w:val="44"/>
          <w:szCs w:val="44"/>
        </w:rPr>
        <w:t>投行先锋现场招聘会</w:t>
      </w:r>
      <w:r w:rsidRPr="00C810AF">
        <w:rPr>
          <w:rFonts w:ascii="微软雅黑" w:eastAsia="微软雅黑" w:hAnsi="微软雅黑" w:cs="Arial" w:hint="eastAsia"/>
          <w:b/>
          <w:bCs/>
          <w:color w:val="000000"/>
          <w:sz w:val="44"/>
          <w:szCs w:val="44"/>
        </w:rPr>
        <w:t>.</w:t>
      </w:r>
      <w:r w:rsidRPr="00C810AF">
        <w:rPr>
          <w:rFonts w:ascii="微软雅黑" w:eastAsia="微软雅黑" w:hAnsi="微软雅黑" w:cs="Arial" w:hint="eastAsia"/>
          <w:b/>
          <w:bCs/>
          <w:color w:val="993333"/>
          <w:sz w:val="44"/>
          <w:szCs w:val="44"/>
        </w:rPr>
        <w:t>企业信息和职位</w:t>
      </w:r>
      <w:r w:rsidR="008A136B">
        <w:rPr>
          <w:rFonts w:ascii="微软雅黑" w:eastAsia="微软雅黑" w:hAnsi="微软雅黑" w:cs="Arial" w:hint="eastAsia"/>
          <w:b/>
          <w:bCs/>
          <w:color w:val="993333"/>
          <w:sz w:val="44"/>
          <w:szCs w:val="44"/>
        </w:rPr>
        <w:t>回执单</w:t>
      </w:r>
    </w:p>
    <w:p w:rsidR="00C810AF" w:rsidRPr="00C810AF" w:rsidRDefault="00C810AF" w:rsidP="00C810AF">
      <w:pPr>
        <w:widowControl/>
        <w:spacing w:afterLines="100" w:after="312" w:line="360" w:lineRule="exact"/>
        <w:jc w:val="center"/>
        <w:rPr>
          <w:rFonts w:ascii="微软雅黑" w:eastAsia="微软雅黑" w:hAnsi="微软雅黑" w:cs="Arial"/>
          <w:color w:val="000000"/>
          <w:sz w:val="28"/>
          <w:szCs w:val="44"/>
        </w:rPr>
      </w:pPr>
      <w:r w:rsidRPr="00C810AF">
        <w:rPr>
          <w:rFonts w:ascii="微软雅黑" w:eastAsia="微软雅黑" w:hAnsi="微软雅黑" w:cs="Arial" w:hint="eastAsia"/>
          <w:color w:val="000000"/>
          <w:sz w:val="28"/>
          <w:szCs w:val="44"/>
        </w:rPr>
        <w:t>20</w:t>
      </w:r>
      <w:r>
        <w:rPr>
          <w:rFonts w:ascii="微软雅黑" w:eastAsia="微软雅黑" w:hAnsi="微软雅黑" w:cs="Arial" w:hint="eastAsia"/>
          <w:color w:val="000000"/>
          <w:sz w:val="28"/>
          <w:szCs w:val="44"/>
        </w:rPr>
        <w:t>15</w:t>
      </w:r>
      <w:r w:rsidRPr="00C810AF">
        <w:rPr>
          <w:rFonts w:ascii="微软雅黑" w:eastAsia="微软雅黑" w:hAnsi="微软雅黑" w:cs="Arial" w:hint="eastAsia"/>
          <w:color w:val="000000"/>
          <w:sz w:val="28"/>
          <w:szCs w:val="44"/>
        </w:rPr>
        <w:t>年</w:t>
      </w:r>
      <w:r>
        <w:rPr>
          <w:rFonts w:ascii="微软雅黑" w:eastAsia="微软雅黑" w:hAnsi="微软雅黑" w:cs="Arial" w:hint="eastAsia"/>
          <w:color w:val="000000"/>
          <w:sz w:val="28"/>
          <w:szCs w:val="44"/>
        </w:rPr>
        <w:t>北京</w:t>
      </w:r>
      <w:r w:rsidRPr="00C810AF">
        <w:rPr>
          <w:rFonts w:ascii="微软雅黑" w:eastAsia="微软雅黑" w:hAnsi="微软雅黑" w:cs="Arial" w:hint="eastAsia"/>
          <w:color w:val="000000"/>
          <w:sz w:val="28"/>
          <w:szCs w:val="44"/>
        </w:rPr>
        <w:t>市"</w:t>
      </w:r>
      <w:r w:rsidR="008A136B">
        <w:rPr>
          <w:rFonts w:ascii="微软雅黑" w:eastAsia="微软雅黑" w:hAnsi="微软雅黑" w:cs="Arial" w:hint="eastAsia"/>
          <w:color w:val="000000"/>
          <w:sz w:val="28"/>
          <w:szCs w:val="44"/>
        </w:rPr>
        <w:t>投行先锋</w:t>
      </w:r>
      <w:r w:rsidRPr="00C810AF">
        <w:rPr>
          <w:rFonts w:ascii="微软雅黑" w:eastAsia="微软雅黑" w:hAnsi="微软雅黑" w:cs="Arial" w:hint="eastAsia"/>
          <w:color w:val="000000"/>
          <w:sz w:val="28"/>
          <w:szCs w:val="44"/>
        </w:rPr>
        <w:t>"</w:t>
      </w:r>
      <w:r w:rsidR="008A136B">
        <w:rPr>
          <w:rFonts w:ascii="微软雅黑" w:eastAsia="微软雅黑" w:hAnsi="微软雅黑" w:cs="Arial" w:hint="eastAsia"/>
          <w:color w:val="000000"/>
          <w:sz w:val="28"/>
          <w:szCs w:val="44"/>
        </w:rPr>
        <w:t>大型投资界现场人才</w:t>
      </w:r>
      <w:r w:rsidRPr="00C810AF">
        <w:rPr>
          <w:rFonts w:ascii="微软雅黑" w:eastAsia="微软雅黑" w:hAnsi="微软雅黑" w:cs="Arial" w:hint="eastAsia"/>
          <w:color w:val="000000"/>
          <w:sz w:val="28"/>
          <w:szCs w:val="44"/>
        </w:rPr>
        <w:t>招聘会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759"/>
        <w:gridCol w:w="476"/>
        <w:gridCol w:w="649"/>
        <w:gridCol w:w="608"/>
        <w:gridCol w:w="682"/>
        <w:gridCol w:w="795"/>
        <w:gridCol w:w="668"/>
        <w:gridCol w:w="369"/>
        <w:gridCol w:w="978"/>
        <w:gridCol w:w="252"/>
        <w:gridCol w:w="810"/>
        <w:gridCol w:w="283"/>
        <w:gridCol w:w="1277"/>
        <w:gridCol w:w="35"/>
      </w:tblGrid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单位全称</w:t>
            </w:r>
          </w:p>
        </w:tc>
        <w:tc>
          <w:tcPr>
            <w:tcW w:w="7882" w:type="dxa"/>
            <w:gridSpan w:val="13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1569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企业介绍</w:t>
            </w:r>
          </w:p>
        </w:tc>
        <w:tc>
          <w:tcPr>
            <w:tcW w:w="7882" w:type="dxa"/>
            <w:gridSpan w:val="13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参会人数</w:t>
            </w:r>
          </w:p>
        </w:tc>
        <w:tc>
          <w:tcPr>
            <w:tcW w:w="1125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290" w:type="dxa"/>
            <w:gridSpan w:val="2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联系人</w:t>
            </w:r>
          </w:p>
        </w:tc>
        <w:tc>
          <w:tcPr>
            <w:tcW w:w="1832" w:type="dxa"/>
            <w:gridSpan w:val="3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230" w:type="dxa"/>
            <w:gridSpan w:val="2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职务</w:t>
            </w:r>
          </w:p>
        </w:tc>
        <w:tc>
          <w:tcPr>
            <w:tcW w:w="240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联系电话</w:t>
            </w:r>
          </w:p>
        </w:tc>
        <w:tc>
          <w:tcPr>
            <w:tcW w:w="1125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290" w:type="dxa"/>
            <w:gridSpan w:val="2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bCs/>
                <w:szCs w:val="24"/>
              </w:rPr>
              <w:t>QQ</w:t>
            </w:r>
          </w:p>
        </w:tc>
        <w:tc>
          <w:tcPr>
            <w:tcW w:w="1832" w:type="dxa"/>
            <w:gridSpan w:val="3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230" w:type="dxa"/>
            <w:gridSpan w:val="2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电子邮箱</w:t>
            </w:r>
          </w:p>
        </w:tc>
        <w:tc>
          <w:tcPr>
            <w:tcW w:w="240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序号</w:t>
            </w:r>
          </w:p>
        </w:tc>
        <w:tc>
          <w:tcPr>
            <w:tcW w:w="241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招聘岗位</w:t>
            </w:r>
          </w:p>
        </w:tc>
        <w:tc>
          <w:tcPr>
            <w:tcW w:w="795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人数</w:t>
            </w:r>
          </w:p>
        </w:tc>
        <w:tc>
          <w:tcPr>
            <w:tcW w:w="3360" w:type="dxa"/>
            <w:gridSpan w:val="6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招聘要求</w:t>
            </w:r>
          </w:p>
        </w:tc>
        <w:tc>
          <w:tcPr>
            <w:tcW w:w="1312" w:type="dxa"/>
            <w:gridSpan w:val="2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bCs/>
                <w:szCs w:val="24"/>
              </w:rPr>
              <w:t>级别待遇</w:t>
            </w: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1</w:t>
            </w:r>
          </w:p>
        </w:tc>
        <w:tc>
          <w:tcPr>
            <w:tcW w:w="241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795" w:type="dxa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3360" w:type="dxa"/>
            <w:gridSpan w:val="6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312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2</w:t>
            </w:r>
          </w:p>
        </w:tc>
        <w:tc>
          <w:tcPr>
            <w:tcW w:w="241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795" w:type="dxa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3360" w:type="dxa"/>
            <w:gridSpan w:val="6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312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3</w:t>
            </w:r>
          </w:p>
        </w:tc>
        <w:tc>
          <w:tcPr>
            <w:tcW w:w="241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795" w:type="dxa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3360" w:type="dxa"/>
            <w:gridSpan w:val="6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312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4</w:t>
            </w:r>
          </w:p>
        </w:tc>
        <w:tc>
          <w:tcPr>
            <w:tcW w:w="241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795" w:type="dxa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3360" w:type="dxa"/>
            <w:gridSpan w:val="6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312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C810AF" w:rsidRPr="00C810AF" w:rsidTr="008A136B">
        <w:trPr>
          <w:trHeight w:val="454"/>
        </w:trPr>
        <w:tc>
          <w:tcPr>
            <w:tcW w:w="1759" w:type="dxa"/>
          </w:tcPr>
          <w:p w:rsidR="00C810AF" w:rsidRPr="00C810AF" w:rsidRDefault="00C810AF" w:rsidP="00C810AF">
            <w:pPr>
              <w:spacing w:line="288" w:lineRule="auto"/>
              <w:jc w:val="center"/>
              <w:rPr>
                <w:rFonts w:ascii="微软雅黑" w:eastAsia="微软雅黑" w:hAnsi="微软雅黑" w:cs="Times New Roman"/>
                <w:bCs/>
                <w:szCs w:val="24"/>
              </w:rPr>
            </w:pPr>
            <w:r w:rsidRPr="00C810AF">
              <w:rPr>
                <w:rFonts w:ascii="微软雅黑" w:eastAsia="微软雅黑" w:hAnsi="微软雅黑" w:cs="Times New Roman" w:hint="eastAsia"/>
                <w:bCs/>
                <w:szCs w:val="24"/>
              </w:rPr>
              <w:t>5</w:t>
            </w:r>
          </w:p>
        </w:tc>
        <w:tc>
          <w:tcPr>
            <w:tcW w:w="2415" w:type="dxa"/>
            <w:gridSpan w:val="4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795" w:type="dxa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3360" w:type="dxa"/>
            <w:gridSpan w:val="6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  <w:tc>
          <w:tcPr>
            <w:tcW w:w="1312" w:type="dxa"/>
            <w:gridSpan w:val="2"/>
          </w:tcPr>
          <w:p w:rsidR="00C810AF" w:rsidRPr="00C810AF" w:rsidRDefault="00C810AF" w:rsidP="00C810AF">
            <w:pPr>
              <w:spacing w:line="288" w:lineRule="auto"/>
              <w:jc w:val="left"/>
              <w:rPr>
                <w:rFonts w:ascii="微软雅黑" w:eastAsia="微软雅黑" w:hAnsi="微软雅黑" w:cs="Times New Roman"/>
                <w:bCs/>
                <w:szCs w:val="24"/>
              </w:rPr>
            </w:pPr>
          </w:p>
        </w:tc>
      </w:tr>
      <w:tr w:rsidR="008A136B" w:rsidTr="006326DD">
        <w:trPr>
          <w:gridAfter w:val="1"/>
          <w:wAfter w:w="35" w:type="dxa"/>
        </w:trPr>
        <w:tc>
          <w:tcPr>
            <w:tcW w:w="2235" w:type="dxa"/>
            <w:gridSpan w:val="2"/>
          </w:tcPr>
          <w:p w:rsidR="008A136B" w:rsidRDefault="008A136B" w:rsidP="006326DD">
            <w:pPr>
              <w:spacing w:beforeLines="50" w:before="156"/>
              <w:rPr>
                <w:rFonts w:ascii="微软雅黑" w:eastAsia="微软雅黑" w:hAnsi="微软雅黑" w:cs="宋体"/>
                <w:b/>
                <w:color w:val="A50021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color w:val="A50021"/>
                <w:szCs w:val="28"/>
              </w:rPr>
              <w:t>支付</w:t>
            </w:r>
            <w:r w:rsidR="006326DD">
              <w:rPr>
                <w:rFonts w:ascii="微软雅黑" w:eastAsia="微软雅黑" w:hAnsi="微软雅黑" w:cs="宋体" w:hint="eastAsia"/>
                <w:b/>
                <w:color w:val="A50021"/>
                <w:szCs w:val="28"/>
              </w:rPr>
              <w:t>3</w:t>
            </w:r>
            <w:r>
              <w:rPr>
                <w:rFonts w:ascii="微软雅黑" w:eastAsia="微软雅黑" w:hAnsi="微软雅黑" w:cs="宋体" w:hint="eastAsia"/>
                <w:b/>
                <w:color w:val="A50021"/>
                <w:szCs w:val="28"/>
              </w:rPr>
              <w:t>800元费用</w:t>
            </w:r>
          </w:p>
        </w:tc>
        <w:tc>
          <w:tcPr>
            <w:tcW w:w="1257" w:type="dxa"/>
            <w:gridSpan w:val="2"/>
          </w:tcPr>
          <w:p w:rsidR="008A136B" w:rsidRDefault="008A136B" w:rsidP="00C810AF">
            <w:pPr>
              <w:spacing w:beforeLines="50" w:before="156"/>
              <w:rPr>
                <w:rFonts w:ascii="微软雅黑" w:eastAsia="微软雅黑" w:hAnsi="微软雅黑" w:cs="宋体"/>
                <w:b/>
                <w:color w:val="A50021"/>
                <w:szCs w:val="28"/>
              </w:rPr>
            </w:pPr>
            <w:bookmarkStart w:id="0" w:name="_GoBack"/>
            <w:bookmarkEnd w:id="0"/>
          </w:p>
        </w:tc>
        <w:tc>
          <w:tcPr>
            <w:tcW w:w="2145" w:type="dxa"/>
            <w:gridSpan w:val="3"/>
          </w:tcPr>
          <w:p w:rsidR="008A136B" w:rsidRDefault="006326DD" w:rsidP="00C810AF">
            <w:pPr>
              <w:spacing w:beforeLines="50" w:before="156"/>
              <w:rPr>
                <w:rFonts w:ascii="微软雅黑" w:eastAsia="微软雅黑" w:hAnsi="微软雅黑" w:cs="宋体"/>
                <w:b/>
                <w:color w:val="A50021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color w:val="A50021"/>
                <w:szCs w:val="28"/>
              </w:rPr>
              <w:t>想参加，无预算</w:t>
            </w:r>
          </w:p>
        </w:tc>
        <w:tc>
          <w:tcPr>
            <w:tcW w:w="1347" w:type="dxa"/>
            <w:gridSpan w:val="2"/>
          </w:tcPr>
          <w:p w:rsidR="008A136B" w:rsidRDefault="008A136B" w:rsidP="00C810AF">
            <w:pPr>
              <w:spacing w:beforeLines="50" w:before="156"/>
              <w:rPr>
                <w:rFonts w:ascii="微软雅黑" w:eastAsia="微软雅黑" w:hAnsi="微软雅黑" w:cs="宋体"/>
                <w:b/>
                <w:color w:val="A50021"/>
                <w:szCs w:val="28"/>
              </w:rPr>
            </w:pPr>
          </w:p>
        </w:tc>
        <w:tc>
          <w:tcPr>
            <w:tcW w:w="1062" w:type="dxa"/>
            <w:gridSpan w:val="2"/>
          </w:tcPr>
          <w:p w:rsidR="008A136B" w:rsidRDefault="006326DD" w:rsidP="00C810AF">
            <w:pPr>
              <w:spacing w:beforeLines="50" w:before="156"/>
              <w:rPr>
                <w:rFonts w:ascii="微软雅黑" w:eastAsia="微软雅黑" w:hAnsi="微软雅黑" w:cs="宋体"/>
                <w:b/>
                <w:color w:val="A50021"/>
                <w:szCs w:val="28"/>
              </w:rPr>
            </w:pPr>
            <w:r>
              <w:rPr>
                <w:rFonts w:ascii="微软雅黑" w:eastAsia="微软雅黑" w:hAnsi="微软雅黑" w:cs="宋体"/>
                <w:b/>
                <w:color w:val="A50021"/>
                <w:szCs w:val="28"/>
              </w:rPr>
              <w:t>其他情况</w:t>
            </w:r>
          </w:p>
        </w:tc>
        <w:tc>
          <w:tcPr>
            <w:tcW w:w="1560" w:type="dxa"/>
            <w:gridSpan w:val="2"/>
          </w:tcPr>
          <w:p w:rsidR="008A136B" w:rsidRDefault="008A136B" w:rsidP="00C810AF">
            <w:pPr>
              <w:spacing w:beforeLines="50" w:before="156"/>
              <w:rPr>
                <w:rFonts w:ascii="微软雅黑" w:eastAsia="微软雅黑" w:hAnsi="微软雅黑" w:cs="宋体"/>
                <w:b/>
                <w:color w:val="A50021"/>
                <w:szCs w:val="28"/>
              </w:rPr>
            </w:pPr>
          </w:p>
        </w:tc>
      </w:tr>
    </w:tbl>
    <w:p w:rsidR="00C810AF" w:rsidRDefault="00C810AF" w:rsidP="00C810AF">
      <w:pPr>
        <w:spacing w:beforeLines="50" w:before="156"/>
        <w:rPr>
          <w:rFonts w:ascii="微软雅黑" w:eastAsia="微软雅黑" w:hAnsi="微软雅黑" w:cs="宋体"/>
          <w:b/>
          <w:color w:val="A50021"/>
          <w:szCs w:val="28"/>
        </w:rPr>
      </w:pPr>
    </w:p>
    <w:p w:rsidR="008A136B" w:rsidRDefault="00C810AF" w:rsidP="00C810AF">
      <w:pPr>
        <w:spacing w:beforeLines="50" w:before="156"/>
        <w:ind w:left="315" w:hangingChars="150" w:hanging="315"/>
        <w:rPr>
          <w:rFonts w:ascii="Tahoma" w:hAnsi="Tahoma" w:cs="Tahoma"/>
          <w:color w:val="444444"/>
          <w:szCs w:val="21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>联系人：投行人生</w:t>
      </w:r>
    </w:p>
    <w:p w:rsidR="008A136B" w:rsidRDefault="00C810AF" w:rsidP="00C810AF">
      <w:pPr>
        <w:spacing w:beforeLines="50" w:before="156"/>
        <w:ind w:left="315" w:hangingChars="150" w:hanging="315"/>
        <w:rPr>
          <w:rFonts w:ascii="Tahoma" w:hAnsi="Tahoma" w:cs="Tahoma"/>
          <w:color w:val="444444"/>
          <w:szCs w:val="21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>联系方式：</w:t>
      </w:r>
      <w:hyperlink r:id="rId7" w:history="1">
        <w:r>
          <w:rPr>
            <w:rStyle w:val="a5"/>
            <w:rFonts w:ascii="Tahoma" w:hAnsi="Tahoma" w:cs="Tahoma"/>
            <w:color w:val="336699"/>
            <w:szCs w:val="21"/>
          </w:rPr>
          <w:t>job@thxflt.com</w:t>
        </w:r>
      </w:hyperlink>
      <w:r>
        <w:rPr>
          <w:rFonts w:ascii="Tahoma" w:hAnsi="Tahoma" w:cs="Tahoma"/>
          <w:color w:val="444444"/>
          <w:szCs w:val="21"/>
          <w:shd w:val="clear" w:color="auto" w:fill="FFFFFF"/>
        </w:rPr>
        <w:t>    QQ/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微信</w:t>
      </w:r>
      <w:proofErr w:type="gramEnd"/>
      <w:r>
        <w:rPr>
          <w:rFonts w:ascii="Tahoma" w:hAnsi="Tahoma" w:cs="Tahoma"/>
          <w:color w:val="444444"/>
          <w:szCs w:val="21"/>
          <w:shd w:val="clear" w:color="auto" w:fill="FFFFFF"/>
        </w:rPr>
        <w:t>:574559208  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电话：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15909296196</w:t>
      </w:r>
    </w:p>
    <w:p w:rsidR="00C810AF" w:rsidRPr="00C810AF" w:rsidRDefault="00C810AF" w:rsidP="00C810AF">
      <w:pPr>
        <w:spacing w:beforeLines="50" w:before="156"/>
        <w:ind w:left="315" w:hangingChars="150" w:hanging="315"/>
        <w:rPr>
          <w:rFonts w:ascii="微软雅黑" w:eastAsia="微软雅黑" w:hAnsi="微软雅黑" w:cs="Arial"/>
          <w:b/>
          <w:bCs/>
          <w:color w:val="000000"/>
          <w:sz w:val="44"/>
          <w:szCs w:val="44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>投行先锋企业管理咨询有限公司</w:t>
      </w:r>
    </w:p>
    <w:p w:rsidR="00A3762C" w:rsidRDefault="00A3762C"/>
    <w:p w:rsidR="008A136B" w:rsidRDefault="008A136B"/>
    <w:p w:rsidR="008A136B" w:rsidRDefault="008A136B" w:rsidP="008A136B">
      <w:pPr>
        <w:ind w:firstLineChars="200" w:firstLine="420"/>
      </w:pPr>
      <w:r>
        <w:rPr>
          <w:rFonts w:hint="eastAsia"/>
        </w:rPr>
        <w:t>如果您有人才招聘意向，请填写本表格，发送到邮箱：</w:t>
      </w:r>
      <w:hyperlink r:id="rId8" w:history="1">
        <w:r w:rsidRPr="0007315D">
          <w:rPr>
            <w:rStyle w:val="a5"/>
            <w:rFonts w:hint="eastAsia"/>
          </w:rPr>
          <w:t>job@thxflt.com</w:t>
        </w:r>
      </w:hyperlink>
      <w:r>
        <w:rPr>
          <w:rFonts w:hint="eastAsia"/>
        </w:rPr>
        <w:t xml:space="preserve"> </w:t>
      </w:r>
      <w:r>
        <w:rPr>
          <w:rFonts w:hint="eastAsia"/>
        </w:rPr>
        <w:t>如果有其他未解问题，请通过以上联系方式，沟通解决。招聘亮点见：</w:t>
      </w:r>
      <w:hyperlink r:id="rId9" w:history="1">
        <w:r w:rsidRPr="0007315D">
          <w:rPr>
            <w:rStyle w:val="a5"/>
          </w:rPr>
          <w:t>http://www.thxflt.com/forum.php?mod=post&amp;action=newthread&amp;fid=222</w:t>
        </w:r>
      </w:hyperlink>
    </w:p>
    <w:p w:rsidR="008A136B" w:rsidRPr="008A136B" w:rsidRDefault="008A136B" w:rsidP="008A136B">
      <w:pPr>
        <w:ind w:firstLineChars="200" w:firstLine="420"/>
      </w:pPr>
      <w:r>
        <w:rPr>
          <w:rFonts w:hint="eastAsia"/>
        </w:rPr>
        <w:t>此次招聘会具体时间，地点，会场安排待定。</w:t>
      </w:r>
    </w:p>
    <w:sectPr w:rsidR="008A136B" w:rsidRPr="008A136B" w:rsidSect="00C810AF">
      <w:headerReference w:type="default" r:id="rId10"/>
      <w:footerReference w:type="default" r:id="rId11"/>
      <w:pgSz w:w="11906" w:h="16838"/>
      <w:pgMar w:top="1100" w:right="746" w:bottom="779" w:left="900" w:header="142" w:footer="354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974" w:rsidRDefault="00B61974" w:rsidP="00C810AF">
      <w:r>
        <w:separator/>
      </w:r>
    </w:p>
  </w:endnote>
  <w:endnote w:type="continuationSeparator" w:id="0">
    <w:p w:rsidR="00B61974" w:rsidRDefault="00B61974" w:rsidP="00C81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5C" w:rsidRDefault="00B61974">
    <w:pPr>
      <w:pStyle w:val="a4"/>
      <w:rPr>
        <w:kern w:val="0"/>
        <w:szCs w:val="21"/>
      </w:rPr>
    </w:pPr>
  </w:p>
  <w:p w:rsidR="001E2A5C" w:rsidRDefault="00E35E56">
    <w:pPr>
      <w:pStyle w:val="a4"/>
      <w:jc w:val="center"/>
    </w:pPr>
    <w:r>
      <w:rPr>
        <w:rFonts w:hint="eastAsia"/>
        <w:kern w:val="0"/>
        <w:szCs w:val="21"/>
      </w:rPr>
      <w:t>第</w:t>
    </w:r>
    <w:r>
      <w:rPr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6326DD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  <w:r>
      <w:rPr>
        <w:kern w:val="0"/>
        <w:szCs w:val="21"/>
      </w:rPr>
      <w:t xml:space="preserve"> </w:t>
    </w:r>
    <w:r>
      <w:rPr>
        <w:rFonts w:hint="eastAsia"/>
        <w:kern w:val="0"/>
        <w:szCs w:val="21"/>
      </w:rPr>
      <w:t>共</w:t>
    </w:r>
    <w:r>
      <w:rPr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 w:rsidR="006326DD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974" w:rsidRDefault="00B61974" w:rsidP="00C810AF">
      <w:r>
        <w:separator/>
      </w:r>
    </w:p>
  </w:footnote>
  <w:footnote w:type="continuationSeparator" w:id="0">
    <w:p w:rsidR="00B61974" w:rsidRDefault="00B61974" w:rsidP="00C81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5C" w:rsidRDefault="00E35E56">
    <w:pPr>
      <w:pStyle w:val="a3"/>
      <w:jc w:val="both"/>
      <w:rPr>
        <w:rFonts w:ascii="Arial" w:hAnsi="Arial" w:cs="Arial"/>
        <w:sz w:val="36"/>
        <w:szCs w:val="36"/>
      </w:rPr>
    </w:pPr>
    <w:r>
      <w:rPr>
        <w:rFonts w:ascii="Arial" w:hAnsi="Arial" w:cs="Arial" w:hint="eastAsia"/>
        <w:sz w:val="36"/>
        <w:szCs w:val="36"/>
      </w:rPr>
      <w:t xml:space="preserve">            </w:t>
    </w:r>
  </w:p>
  <w:p w:rsidR="001E2A5C" w:rsidRDefault="008A136B">
    <w:pPr>
      <w:pStyle w:val="a3"/>
      <w:jc w:val="both"/>
      <w:rPr>
        <w:rFonts w:ascii="微软雅黑" w:eastAsia="微软雅黑" w:hAnsi="微软雅黑"/>
      </w:rPr>
    </w:pPr>
    <w:r>
      <w:rPr>
        <w:rFonts w:ascii="Arial" w:hAnsi="Arial" w:cs="Arial" w:hint="eastAsia"/>
        <w:sz w:val="36"/>
        <w:szCs w:val="36"/>
      </w:rPr>
      <w:t xml:space="preserve">            </w:t>
    </w:r>
    <w:r>
      <w:rPr>
        <w:rFonts w:ascii="微软雅黑" w:eastAsia="微软雅黑" w:hAnsi="微软雅黑" w:hint="eastAsia"/>
        <w:bCs/>
        <w:color w:val="000000"/>
        <w:sz w:val="21"/>
        <w:szCs w:val="24"/>
      </w:rPr>
      <w:t>专注大投行，服务大金融       投行先锋</w:t>
    </w:r>
    <w:r>
      <w:rPr>
        <w:rFonts w:ascii="微软雅黑" w:eastAsia="微软雅黑" w:hAnsi="微软雅黑" w:cs="Arial" w:hint="eastAsia"/>
        <w:b/>
        <w:bCs/>
        <w:color w:val="FF6600"/>
        <w:sz w:val="24"/>
        <w:szCs w:val="24"/>
      </w:rPr>
      <w:t>www.thxflt.com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C4A"/>
    <w:rsid w:val="000D09BC"/>
    <w:rsid w:val="000E7D83"/>
    <w:rsid w:val="005F0C4A"/>
    <w:rsid w:val="006326DD"/>
    <w:rsid w:val="006C024D"/>
    <w:rsid w:val="008A136B"/>
    <w:rsid w:val="00A3762C"/>
    <w:rsid w:val="00B61974"/>
    <w:rsid w:val="00C810AF"/>
    <w:rsid w:val="00E3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10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10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10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10AF"/>
    <w:rPr>
      <w:sz w:val="18"/>
      <w:szCs w:val="18"/>
    </w:rPr>
  </w:style>
  <w:style w:type="character" w:styleId="a5">
    <w:name w:val="Hyperlink"/>
    <w:basedOn w:val="a0"/>
    <w:uiPriority w:val="99"/>
    <w:unhideWhenUsed/>
    <w:rsid w:val="00C810AF"/>
    <w:rPr>
      <w:color w:val="0000FF"/>
      <w:u w:val="single"/>
    </w:rPr>
  </w:style>
  <w:style w:type="table" w:styleId="a6">
    <w:name w:val="Table Grid"/>
    <w:basedOn w:val="a1"/>
    <w:uiPriority w:val="59"/>
    <w:rsid w:val="00C8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10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10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10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10AF"/>
    <w:rPr>
      <w:sz w:val="18"/>
      <w:szCs w:val="18"/>
    </w:rPr>
  </w:style>
  <w:style w:type="character" w:styleId="a5">
    <w:name w:val="Hyperlink"/>
    <w:basedOn w:val="a0"/>
    <w:uiPriority w:val="99"/>
    <w:unhideWhenUsed/>
    <w:rsid w:val="00C810AF"/>
    <w:rPr>
      <w:color w:val="0000FF"/>
      <w:u w:val="single"/>
    </w:rPr>
  </w:style>
  <w:style w:type="table" w:styleId="a6">
    <w:name w:val="Table Grid"/>
    <w:basedOn w:val="a1"/>
    <w:uiPriority w:val="59"/>
    <w:rsid w:val="00C8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@thxfl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ob@thxflt.co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hxflt.com/forum.php?mod=post&amp;action=newthread&amp;fid=222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</dc:creator>
  <cp:keywords/>
  <dc:description/>
  <cp:lastModifiedBy>hou</cp:lastModifiedBy>
  <cp:revision>4</cp:revision>
  <dcterms:created xsi:type="dcterms:W3CDTF">2015-07-14T11:24:00Z</dcterms:created>
  <dcterms:modified xsi:type="dcterms:W3CDTF">2015-07-20T09:36:00Z</dcterms:modified>
</cp:coreProperties>
</file>